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C" w:rsidRDefault="00D31EB3" w:rsidP="00F42E3E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93.75pt">
            <v:imagedata r:id="rId4" o:title="колонтитул 4"/>
          </v:shape>
        </w:pict>
      </w:r>
    </w:p>
    <w:p w:rsidR="00565FB1" w:rsidRDefault="00565FB1" w:rsidP="00B52E7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2E79" w:rsidRPr="002B1353" w:rsidRDefault="00EA4B84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  <w:r w:rsidRPr="002B1353">
        <w:rPr>
          <w:rFonts w:ascii="Open Sans" w:hAnsi="Open Sans" w:cs="Open Sans"/>
          <w:b/>
          <w:i/>
          <w:color w:val="323E4F" w:themeColor="text2" w:themeShade="BF"/>
          <w:lang w:val="uk-UA"/>
        </w:rPr>
        <w:t>1</w:t>
      </w:r>
      <w:r w:rsidR="002434BB">
        <w:rPr>
          <w:rFonts w:ascii="Open Sans" w:hAnsi="Open Sans" w:cs="Open Sans"/>
          <w:b/>
          <w:i/>
          <w:color w:val="323E4F" w:themeColor="text2" w:themeShade="BF"/>
          <w:lang w:val="en-US"/>
        </w:rPr>
        <w:t>5</w:t>
      </w:r>
      <w:r w:rsidR="00766389" w:rsidRPr="002B1353">
        <w:rPr>
          <w:rFonts w:ascii="Open Sans" w:hAnsi="Open Sans" w:cs="Open Sans"/>
          <w:b/>
          <w:i/>
          <w:color w:val="323E4F" w:themeColor="text2" w:themeShade="BF"/>
          <w:lang w:val="uk-UA"/>
        </w:rPr>
        <w:t xml:space="preserve"> січня</w:t>
      </w:r>
    </w:p>
    <w:p w:rsidR="00B52E79" w:rsidRPr="002B1353" w:rsidRDefault="00B52E79" w:rsidP="00B52E79">
      <w:pPr>
        <w:spacing w:after="0" w:line="276" w:lineRule="auto"/>
        <w:rPr>
          <w:rFonts w:ascii="Open Sans" w:hAnsi="Open Sans" w:cs="Open Sans"/>
          <w:b/>
          <w:i/>
          <w:color w:val="323E4F" w:themeColor="text2" w:themeShade="BF"/>
          <w:lang w:val="uk-UA"/>
        </w:rPr>
      </w:pPr>
    </w:p>
    <w:p w:rsidR="00B52E79" w:rsidRPr="002B1353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lang w:val="uk-UA"/>
        </w:rPr>
      </w:pPr>
      <w:r w:rsidRPr="002B1353">
        <w:rPr>
          <w:rFonts w:ascii="Open Sans" w:hAnsi="Open Sans" w:cs="Open Sans"/>
          <w:b/>
          <w:color w:val="323E4F" w:themeColor="text2" w:themeShade="BF"/>
          <w:lang w:val="uk-UA"/>
        </w:rPr>
        <w:t>ПРЕС-РЕЛІЗ</w:t>
      </w:r>
    </w:p>
    <w:p w:rsidR="00B52E79" w:rsidRDefault="00B52E79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</w:p>
    <w:p w:rsidR="00D31EB3" w:rsidRPr="002434BB" w:rsidRDefault="002434BB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</w:pPr>
      <w:r w:rsidRPr="002434BB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Ярослава </w:t>
      </w:r>
      <w:proofErr w:type="spellStart"/>
      <w:r w:rsidRPr="002434BB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Магучіх</w:t>
      </w:r>
      <w:proofErr w:type="spellEnd"/>
      <w:r w:rsidRPr="002434BB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і Дмитро </w:t>
      </w:r>
      <w:proofErr w:type="spellStart"/>
      <w:r w:rsidRPr="002434BB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>Дем’янюк</w:t>
      </w:r>
      <w:proofErr w:type="spellEnd"/>
      <w:r w:rsidRPr="002434BB">
        <w:rPr>
          <w:rFonts w:ascii="Open Sans" w:hAnsi="Open Sans" w:cs="Open Sans"/>
          <w:b/>
          <w:color w:val="323E4F" w:themeColor="text2" w:themeShade="BF"/>
          <w:sz w:val="28"/>
          <w:szCs w:val="28"/>
          <w:lang w:val="uk-UA"/>
        </w:rPr>
        <w:t xml:space="preserve"> – найкращі легкоатлети України у грудні</w:t>
      </w:r>
    </w:p>
    <w:p w:rsidR="002434BB" w:rsidRPr="002B1353" w:rsidRDefault="002434BB" w:rsidP="00B52E79">
      <w:pPr>
        <w:spacing w:after="0" w:line="276" w:lineRule="auto"/>
        <w:rPr>
          <w:rFonts w:ascii="Open Sans" w:hAnsi="Open Sans" w:cs="Open Sans"/>
          <w:b/>
          <w:color w:val="323E4F" w:themeColor="text2" w:themeShade="BF"/>
          <w:sz w:val="24"/>
          <w:szCs w:val="24"/>
          <w:lang w:val="uk-UA"/>
        </w:rPr>
      </w:pP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31EB3">
        <w:rPr>
          <w:rFonts w:ascii="Open Sans" w:hAnsi="Open Sans" w:cs="Open Sans"/>
          <w:sz w:val="24"/>
          <w:szCs w:val="24"/>
          <w:lang w:val="uk-UA"/>
        </w:rPr>
        <w:t xml:space="preserve">Ярославу </w:t>
      </w:r>
      <w:proofErr w:type="spellStart"/>
      <w:r w:rsidRPr="00D31EB3"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 w:rsidRPr="00D31EB3">
        <w:rPr>
          <w:rFonts w:ascii="Open Sans" w:hAnsi="Open Sans" w:cs="Open Sans"/>
          <w:sz w:val="24"/>
          <w:szCs w:val="24"/>
          <w:lang w:val="uk-UA"/>
        </w:rPr>
        <w:t xml:space="preserve"> і Дмитра </w:t>
      </w:r>
      <w:proofErr w:type="spellStart"/>
      <w:r w:rsidRPr="00D31EB3">
        <w:rPr>
          <w:rFonts w:ascii="Open Sans" w:hAnsi="Open Sans" w:cs="Open Sans"/>
          <w:sz w:val="24"/>
          <w:szCs w:val="24"/>
          <w:lang w:val="uk-UA"/>
        </w:rPr>
        <w:t>Дем’янюка</w:t>
      </w:r>
      <w:proofErr w:type="spellEnd"/>
      <w:r w:rsidRPr="00D31EB3">
        <w:rPr>
          <w:rFonts w:ascii="Open Sans" w:hAnsi="Open Sans" w:cs="Open Sans"/>
          <w:sz w:val="24"/>
          <w:szCs w:val="24"/>
          <w:lang w:val="uk-UA"/>
        </w:rPr>
        <w:t xml:space="preserve"> визнали найкращими легкоатлетами України у грудні.</w:t>
      </w: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31EB3">
        <w:rPr>
          <w:rFonts w:ascii="Open Sans" w:hAnsi="Open Sans" w:cs="Open Sans"/>
          <w:sz w:val="24"/>
          <w:szCs w:val="24"/>
          <w:lang w:val="uk-UA"/>
        </w:rPr>
        <w:t xml:space="preserve">Ярослава </w:t>
      </w:r>
      <w:proofErr w:type="spellStart"/>
      <w:r w:rsidRPr="00D31EB3">
        <w:rPr>
          <w:rFonts w:ascii="Open Sans" w:hAnsi="Open Sans" w:cs="Open Sans"/>
          <w:sz w:val="24"/>
          <w:szCs w:val="24"/>
          <w:lang w:val="uk-UA"/>
        </w:rPr>
        <w:t>Магучіх</w:t>
      </w:r>
      <w:proofErr w:type="spellEnd"/>
      <w:r w:rsidRPr="00D31EB3">
        <w:rPr>
          <w:rFonts w:ascii="Open Sans" w:hAnsi="Open Sans" w:cs="Open Sans"/>
          <w:sz w:val="24"/>
          <w:szCs w:val="24"/>
          <w:lang w:val="uk-UA"/>
        </w:rPr>
        <w:t xml:space="preserve"> на міжнародних змаганнях зі стрибків у висоту у приміщенні у Мінську стала четвертою з юніорським рекордом Європи у приміщенні і повторенням найкращого досягнення світу серед атлеток U18 (1,96 м).</w:t>
      </w: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31EB3">
        <w:rPr>
          <w:rFonts w:ascii="Open Sans" w:hAnsi="Open Sans" w:cs="Open Sans"/>
          <w:sz w:val="24"/>
          <w:szCs w:val="24"/>
          <w:lang w:val="uk-UA"/>
        </w:rPr>
        <w:t xml:space="preserve">Дмитро </w:t>
      </w:r>
      <w:proofErr w:type="spellStart"/>
      <w:r w:rsidRPr="00D31EB3">
        <w:rPr>
          <w:rFonts w:ascii="Open Sans" w:hAnsi="Open Sans" w:cs="Open Sans"/>
          <w:sz w:val="24"/>
          <w:szCs w:val="24"/>
          <w:lang w:val="uk-UA"/>
        </w:rPr>
        <w:t>Дем’янюк</w:t>
      </w:r>
      <w:proofErr w:type="spellEnd"/>
      <w:r w:rsidRPr="00D31EB3">
        <w:rPr>
          <w:rFonts w:ascii="Open Sans" w:hAnsi="Open Sans" w:cs="Open Sans"/>
          <w:sz w:val="24"/>
          <w:szCs w:val="24"/>
          <w:lang w:val="uk-UA"/>
        </w:rPr>
        <w:t xml:space="preserve"> посів друге місце на міжнародних змаганнях зі стрибків у висоту у приміщенні у Мінську з результатом 2,20 м.</w:t>
      </w:r>
    </w:p>
    <w:p w:rsidR="00D31EB3" w:rsidRPr="00D31EB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  <w:bookmarkStart w:id="0" w:name="_GoBack"/>
      <w:bookmarkEnd w:id="0"/>
    </w:p>
    <w:p w:rsidR="002B1353" w:rsidRDefault="00D31EB3" w:rsidP="00BE6D3D">
      <w:pPr>
        <w:jc w:val="both"/>
        <w:rPr>
          <w:rFonts w:ascii="Open Sans" w:hAnsi="Open Sans" w:cs="Open Sans"/>
          <w:sz w:val="24"/>
          <w:szCs w:val="24"/>
          <w:lang w:val="uk-UA"/>
        </w:rPr>
      </w:pPr>
      <w:r w:rsidRPr="00D31EB3">
        <w:rPr>
          <w:rFonts w:ascii="Open Sans" w:hAnsi="Open Sans" w:cs="Open Sans"/>
          <w:sz w:val="24"/>
          <w:szCs w:val="24"/>
          <w:lang w:val="uk-UA"/>
        </w:rPr>
        <w:t>У голосуванні за найкращих легкоатлетів місяця за версією Легкої атлетики України беруть участь експерти (Рада ФЛАУ), ЗМІ і вболівальники. Голоси у кожній категорії рахуються як третина всіх голосів.</w:t>
      </w:r>
    </w:p>
    <w:p w:rsidR="00D31EB3" w:rsidRPr="00D31EB3" w:rsidRDefault="00D31EB3" w:rsidP="00D31EB3">
      <w:pPr>
        <w:rPr>
          <w:rFonts w:ascii="Open Sans" w:hAnsi="Open Sans" w:cs="Open Sans"/>
          <w:sz w:val="24"/>
          <w:szCs w:val="24"/>
          <w:lang w:val="uk-UA"/>
        </w:rPr>
      </w:pPr>
    </w:p>
    <w:p w:rsidR="00B52E79" w:rsidRPr="002B1353" w:rsidRDefault="00B52E79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r w:rsidRPr="002B1353">
        <w:rPr>
          <w:rFonts w:ascii="Open Sans" w:hAnsi="Open Sans" w:cs="Open Sans"/>
          <w:i/>
          <w:sz w:val="16"/>
          <w:szCs w:val="16"/>
          <w:lang w:val="uk-UA"/>
        </w:rPr>
        <w:t>Прес-служба Легкої атлетики України</w:t>
      </w:r>
    </w:p>
    <w:p w:rsidR="00B52E79" w:rsidRPr="002B1353" w:rsidRDefault="00BE6D3D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5" w:history="1"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uaf</w:t>
        </w:r>
        <w:proofErr w:type="spellEnd"/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org</w:t>
        </w:r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="002B1353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ua</w:t>
        </w:r>
        <w:proofErr w:type="spellEnd"/>
      </w:hyperlink>
    </w:p>
    <w:p w:rsidR="00B52E79" w:rsidRPr="002B1353" w:rsidRDefault="00BE6D3D" w:rsidP="00B52E79">
      <w:pPr>
        <w:spacing w:after="0" w:line="276" w:lineRule="auto"/>
        <w:jc w:val="right"/>
        <w:rPr>
          <w:rFonts w:ascii="Open Sans" w:hAnsi="Open Sans" w:cs="Open Sans"/>
          <w:i/>
          <w:sz w:val="16"/>
          <w:szCs w:val="16"/>
          <w:lang w:val="uk-UA"/>
        </w:rPr>
      </w:pPr>
      <w:hyperlink r:id="rId6" w:history="1"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facebook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com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/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UkrainianAthletics</w:t>
        </w:r>
      </w:hyperlink>
    </w:p>
    <w:p w:rsidR="00B52E79" w:rsidRPr="00EA4B84" w:rsidRDefault="00BE6D3D" w:rsidP="00B52E79">
      <w:pPr>
        <w:spacing w:after="0" w:line="276" w:lineRule="auto"/>
        <w:jc w:val="right"/>
        <w:rPr>
          <w:rFonts w:ascii="Open Sans" w:hAnsi="Open Sans" w:cs="Open Sans"/>
          <w:i/>
          <w:sz w:val="24"/>
          <w:szCs w:val="24"/>
          <w:lang w:val="uk-UA"/>
        </w:rPr>
      </w:pPr>
      <w:hyperlink r:id="rId7" w:history="1"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www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proofErr w:type="spellStart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youtube</w:t>
        </w:r>
        <w:proofErr w:type="spellEnd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.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com</w:t>
        </w:r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uk-UA"/>
          </w:rPr>
          <w:t>/</w:t>
        </w:r>
        <w:proofErr w:type="spellStart"/>
        <w:r w:rsidR="00B52E79" w:rsidRPr="002B1353">
          <w:rPr>
            <w:rStyle w:val="a5"/>
            <w:rFonts w:ascii="Open Sans" w:hAnsi="Open Sans" w:cs="Open Sans"/>
            <w:i/>
            <w:sz w:val="16"/>
            <w:szCs w:val="16"/>
            <w:lang w:val="en-US"/>
          </w:rPr>
          <w:t>UkrAthletic</w:t>
        </w:r>
        <w:proofErr w:type="spellEnd"/>
      </w:hyperlink>
    </w:p>
    <w:sectPr w:rsidR="00B52E79" w:rsidRPr="00EA4B84" w:rsidSect="00B52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7"/>
    <w:rsid w:val="00102337"/>
    <w:rsid w:val="002434BB"/>
    <w:rsid w:val="00265F3D"/>
    <w:rsid w:val="002B1353"/>
    <w:rsid w:val="002D07ED"/>
    <w:rsid w:val="003A5615"/>
    <w:rsid w:val="003D06CC"/>
    <w:rsid w:val="0053234C"/>
    <w:rsid w:val="005467AD"/>
    <w:rsid w:val="00565FB1"/>
    <w:rsid w:val="005C54C0"/>
    <w:rsid w:val="006C2415"/>
    <w:rsid w:val="006E06A1"/>
    <w:rsid w:val="00766389"/>
    <w:rsid w:val="0080694F"/>
    <w:rsid w:val="00845F46"/>
    <w:rsid w:val="00953369"/>
    <w:rsid w:val="00A605F7"/>
    <w:rsid w:val="00B52E79"/>
    <w:rsid w:val="00BE6D3D"/>
    <w:rsid w:val="00BF0DEF"/>
    <w:rsid w:val="00CA36C2"/>
    <w:rsid w:val="00D31EB3"/>
    <w:rsid w:val="00EA4B84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DD9"/>
  <w15:chartTrackingRefBased/>
  <w15:docId w15:val="{B9EAA58F-8A6C-4C0B-919C-6187A1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2E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2E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krAthlet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UkrainianAthletics" TargetMode="External"/><Relationship Id="rId5" Type="http://schemas.openxmlformats.org/officeDocument/2006/relationships/hyperlink" Target="http://www.uaf.org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Примак</dc:creator>
  <cp:keywords/>
  <dc:description/>
  <cp:lastModifiedBy>Olha Nikolaienko</cp:lastModifiedBy>
  <cp:revision>4</cp:revision>
  <cp:lastPrinted>2018-12-05T09:40:00Z</cp:lastPrinted>
  <dcterms:created xsi:type="dcterms:W3CDTF">2019-01-15T11:25:00Z</dcterms:created>
  <dcterms:modified xsi:type="dcterms:W3CDTF">2019-01-15T11:26:00Z</dcterms:modified>
</cp:coreProperties>
</file>